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2C" w:rsidRPr="00B6382C" w:rsidRDefault="00B6382C" w:rsidP="00B63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B6382C" w:rsidRPr="00B6382C" w:rsidRDefault="00B6382C" w:rsidP="00B63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6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B638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  <w:r w:rsidRPr="00B638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в области промышленной безопасности за 2024 год</w:t>
      </w:r>
    </w:p>
    <w:p w:rsidR="00160C69" w:rsidRDefault="00160C69" w:rsidP="00B63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82C" w:rsidRPr="00B6382C" w:rsidRDefault="00B6382C" w:rsidP="00B6382C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</w:p>
    <w:p w:rsidR="00B6382C" w:rsidRPr="00B6382C" w:rsidRDefault="00B6382C" w:rsidP="00B6382C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</w:t>
      </w:r>
    </w:p>
    <w:p w:rsidR="00B6382C" w:rsidRPr="00B6382C" w:rsidRDefault="00B6382C" w:rsidP="00B6382C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экологическому, технологическому </w:t>
      </w:r>
    </w:p>
    <w:p w:rsidR="00B6382C" w:rsidRPr="00B6382C" w:rsidRDefault="00B6382C" w:rsidP="00B6382C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атомному надзору </w:t>
      </w:r>
    </w:p>
    <w:p w:rsidR="00802112" w:rsidRPr="00ED6582" w:rsidRDefault="00802112" w:rsidP="00802112">
      <w:pPr>
        <w:keepNext/>
        <w:keepLines/>
        <w:tabs>
          <w:tab w:val="left" w:pos="5103"/>
        </w:tabs>
        <w:spacing w:after="0" w:line="240" w:lineRule="auto"/>
        <w:ind w:left="4962"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«18» февраля 2025 г. № ПР-380-52-о</w:t>
      </w:r>
    </w:p>
    <w:p w:rsidR="00B6382C" w:rsidRPr="00B6382C" w:rsidRDefault="00B6382C" w:rsidP="00B63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6382C" w:rsidRPr="00B6382C" w:rsidRDefault="00B6382C" w:rsidP="00B638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6382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Общие положения</w:t>
      </w:r>
    </w:p>
    <w:p w:rsidR="00B6382C" w:rsidRPr="00B6382C" w:rsidRDefault="00B6382C" w:rsidP="00B63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2C" w:rsidRPr="00B6382C" w:rsidRDefault="00B6382C" w:rsidP="00B638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638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федерального государственного надзора в области п</w:t>
      </w:r>
      <w:r w:rsidR="00FC0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ромышленной безопасности за 2024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подготовлен в целях реализации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положений Федерального закона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от 31 июля 2020 г. № 248-ФЗ «О госу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дарственном контроле (надзоре)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1082 «</w:t>
      </w:r>
      <w:r w:rsidRPr="00B6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B6382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федеральном государственном надзоре в области промышленной безопасности</w:t>
      </w:r>
      <w:r w:rsidRPr="00B6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соответствии с приказом Федеральной</w:t>
      </w:r>
      <w:proofErr w:type="gramEnd"/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службы по экологическому, технологическому и атомному надзору от 23 августа 2023 г. № 307 «Об утвержде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нии Порядка организации работы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и атомному надзору».</w:t>
      </w:r>
    </w:p>
    <w:p w:rsidR="00B6382C" w:rsidRPr="00B6382C" w:rsidRDefault="00B6382C" w:rsidP="00B63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B6382C" w:rsidRPr="00B6382C" w:rsidRDefault="00B6382C" w:rsidP="00B63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B6382C" w:rsidRPr="00B6382C" w:rsidRDefault="00B6382C" w:rsidP="00B63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6382C" w:rsidRPr="00B6382C" w:rsidRDefault="00B6382C" w:rsidP="00B63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6382C" w:rsidRPr="00B6382C" w:rsidRDefault="00B6382C" w:rsidP="00B63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B6382C" w:rsidRPr="00B6382C" w:rsidRDefault="00B6382C" w:rsidP="00B63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B6382C" w:rsidRPr="00B6382C" w:rsidRDefault="00B6382C" w:rsidP="00B638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Градостроительный кодекс Российской Федерации;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Кодекс Российской Федерации об административных правонарушениях;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116-ФЗ «О промышленной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безопасности опасных производственных объектов»;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 декабря 2002 г. № 184-ФЗ «О техническом регулировании»;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 июля 2010 г. № 225-ФЗ «Об обязательном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страховании гражданской ответственности владельца опасного объекта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 причинение вреда в случае аварии на опасном объекте»;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отдельных видов деятельности»;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 июля 2020 г. № 248-ФЗ «О государственном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контроле (надзоре) и муниципальном контроле в Российской Федерации»;</w:t>
      </w:r>
    </w:p>
    <w:p w:rsidR="00B6382C" w:rsidRPr="00B6382C" w:rsidRDefault="00B6382C" w:rsidP="00B6382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B6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82C" w:rsidRPr="00B6382C" w:rsidRDefault="00B6382C" w:rsidP="00B6382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июня 2021</w:t>
      </w:r>
      <w:r w:rsidRPr="00B638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1082 «О федеральном государственном надзоре в области промышленной безопасности»;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B6382C" w:rsidRPr="00B6382C" w:rsidRDefault="00B6382C" w:rsidP="00B638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15 сентября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г. № 1437 «Об утверждении Положения о разработке планов мероприятий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локализации и ликвидации последствий аварий на опасных производственных объектах»;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17 августа 2020 г. № 1241 «Об утверждении </w:t>
      </w:r>
      <w:proofErr w:type="gramStart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Правила организации и осуществления производственного </w:t>
      </w:r>
      <w:proofErr w:type="gramStart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контроля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</w:t>
      </w:r>
      <w:proofErr w:type="gramEnd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2168;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производственных объектов в государственном реестре опасных производственных объектов»;</w:t>
      </w:r>
    </w:p>
    <w:p w:rsidR="00B6382C" w:rsidRP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B6382C" w:rsidRPr="00B6382C" w:rsidRDefault="00B6382C" w:rsidP="00B638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B6382C" w:rsidRDefault="00B6382C" w:rsidP="00B638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8 апреля 2019 г. № 140 «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82C" w:rsidRDefault="00B6382C" w:rsidP="00B6382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2C" w:rsidRPr="00B6382C" w:rsidRDefault="00B6382C" w:rsidP="00B638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в области промышленной безопасности (объекты горнорудной и нерудной промышленности)</w:t>
      </w:r>
    </w:p>
    <w:p w:rsidR="00B6382C" w:rsidRPr="00B6382C" w:rsidRDefault="00B6382C" w:rsidP="00B6382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B6382C" w:rsidRPr="00B6382C" w:rsidRDefault="00B6382C" w:rsidP="00CC2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в области промышленной безопасности (объекты горнорудной и нерудной промышленности) применяются следующие основные нормативные правовые акты:</w:t>
      </w:r>
    </w:p>
    <w:p w:rsidR="00B6382C" w:rsidRP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«О безопасности машин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оборудования» (</w:t>
      </w:r>
      <w:proofErr w:type="gramStart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010/2011), утвержденного решением Комиссии Таможенного союза от 18 октября 2011 г. № 823;</w:t>
      </w:r>
    </w:p>
    <w:p w:rsidR="00B6382C" w:rsidRP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регламента Таможенного союза «О безопасности оборудования для работы во взрывоопасных средах» (</w:t>
      </w:r>
      <w:proofErr w:type="gramStart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012/2011), утвержденного решением Комиссии Таможенного союза от 18 октября 2011 г.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№ 825;</w:t>
      </w:r>
    </w:p>
    <w:p w:rsidR="00B6382C" w:rsidRP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РФ 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</w:r>
    </w:p>
    <w:p w:rsidR="00B6382C" w:rsidRP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Ростехнадзора от 8 декабря 2020 г. № 505;</w:t>
      </w:r>
    </w:p>
    <w:p w:rsid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382C" w:rsidRPr="00B6382C" w:rsidRDefault="00B6382C" w:rsidP="00CC2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в области промышленной безопасности (объекты горнорудной и нерудной промышленности) осуществляется в отношении 46 </w:t>
      </w:r>
      <w:r w:rsidR="00321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объектов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 опасные производственные объекты, составило 29.</w:t>
      </w:r>
    </w:p>
    <w:p w:rsidR="00B6382C" w:rsidRP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B6382C" w:rsidRP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0 контрольных (надзорных) мероприятий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0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проведённых в режиме постоянного государственного надзора – 0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382C" w:rsidRP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B6382C" w:rsidRPr="00B6382C" w:rsidRDefault="00B6382C" w:rsidP="00CC23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 типичным нарушениям обязательных требований промышленной безопасности в области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объектами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горнорудной и нерудной промышленности следует отнести:</w:t>
      </w:r>
    </w:p>
    <w:p w:rsidR="00B6382C" w:rsidRP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B6382C" w:rsidRP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документацией;</w:t>
      </w:r>
    </w:p>
    <w:p w:rsidR="00B6382C" w:rsidRP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:rsid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договоров обязательного страхования гражданской ответственности </w:t>
      </w:r>
      <w:proofErr w:type="gramStart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 w:rsidRPr="00B638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аварии на опасном объекте.</w:t>
      </w:r>
    </w:p>
    <w:p w:rsidR="00B6382C" w:rsidRDefault="00B6382C" w:rsidP="00CC2383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горнор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удной и нерудной промышленности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выявлено.</w:t>
      </w:r>
    </w:p>
    <w:p w:rsidR="00B6382C" w:rsidRPr="00B6382C" w:rsidRDefault="00B6382C" w:rsidP="00CC2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 w:rsidR="0032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Ростехнадзором </w:t>
      </w: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B6382C" w:rsidRPr="00B6382C" w:rsidRDefault="009A72BC" w:rsidP="00CC2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382C"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21 юридических лиц</w:t>
      </w:r>
      <w:r w:rsidR="00FC0A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82C"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предпринимателей, эксплуатирующих опасные производственные объекты, было объявлено 27 предостережений о недопустимости нарушения обязательных требований в области промышленной безопасности;</w:t>
      </w:r>
    </w:p>
    <w:p w:rsidR="00B6382C" w:rsidRPr="00B6382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6382C"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0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опросам, касающимся разъяснений</w:t>
      </w:r>
      <w:r w:rsidR="00B6382C"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82C" w:rsidRPr="00B6382C" w:rsidRDefault="009A72BC" w:rsidP="00321E0E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382C"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B6382C" w:rsidRPr="00B63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6382C"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 w:rsidR="00321E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B6382C" w:rsidRPr="00B6382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382C"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конференции.</w:t>
      </w:r>
    </w:p>
    <w:p w:rsidR="00B6382C" w:rsidRDefault="00B6382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9A72B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A72BC">
        <w:rPr>
          <w:rFonts w:ascii="Times New Roman" w:eastAsia="Calibri" w:hAnsi="Times New Roman" w:cs="Times New Roman"/>
          <w:sz w:val="28"/>
          <w:szCs w:val="28"/>
          <w:lang w:bidi="ru-RU"/>
        </w:rPr>
        <w:t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9A72BC" w:rsidRPr="009A72BC" w:rsidRDefault="009A72BC" w:rsidP="00CC2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объектами горнорудной и нерудной промышленности являются:</w:t>
      </w:r>
    </w:p>
    <w:p w:rsidR="009A72BC" w:rsidRPr="009A72B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9A72BC" w:rsidRPr="009A72B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:rsidR="009A72BC" w:rsidRPr="009A72B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соблюдению требований в области надзора за объектами горнорудной и нерудной промышленности:</w:t>
      </w:r>
    </w:p>
    <w:p w:rsidR="009A72BC" w:rsidRPr="009A72B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A72BC" w:rsidRPr="009A72B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горнорудной и нерудной промышленностью;</w:t>
      </w:r>
    </w:p>
    <w:p w:rsidR="009A72BC" w:rsidRDefault="009A72BC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горнорудной и нерудной промышленностью.</w:t>
      </w:r>
    </w:p>
    <w:p w:rsidR="009A72BC" w:rsidRDefault="009A72BC" w:rsidP="009A72B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83" w:rsidRPr="00CC2383" w:rsidRDefault="00CC2383" w:rsidP="00CC23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в области промышленной безопасности (объекты угольной промышленности)</w:t>
      </w:r>
    </w:p>
    <w:p w:rsidR="00CC2383" w:rsidRPr="00CC2383" w:rsidRDefault="00CC2383" w:rsidP="00CC238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CC2383" w:rsidRPr="00CC2383" w:rsidRDefault="00CC2383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в области промышленной безопасности (объекты угольной промышленности) применяются следующие основные нормативные правовые акты: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«О безопасности машин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оборудования» (</w:t>
      </w:r>
      <w:proofErr w:type="gramStart"/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010/2011), утвержденного решением Комиссии Таможенного союза от 18 октября 2011 г. № 823;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регламента Таможенного союза «О безопасности оборудования для работы во взрывоопасных средах» (</w:t>
      </w:r>
      <w:proofErr w:type="gramStart"/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012/2011), утвержденного решением Комиссии Таможенного союза от 18 октября 2011 г. № 825;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РФ 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безопасности при разработке угольных месторождений открытым способом»,</w:t>
      </w:r>
      <w:r w:rsidRP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утвержденные приказом Ростехнадзора от 10 ноября 2020 г. № 436;</w:t>
      </w:r>
    </w:p>
    <w:p w:rsid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C2383" w:rsidRPr="00CC2383" w:rsidRDefault="00CC2383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в области промышленной безопасности (объекты угольной промышленности) осуществляется в отношении 24 опасных производственных объектов. Количество поднадзорных организаций, эксплуатирующих опасные производственные объекты, составило 15.</w:t>
      </w:r>
    </w:p>
    <w:p w:rsidR="00CC2383" w:rsidRPr="00CC2383" w:rsidRDefault="00CC2383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CC2383" w:rsidRPr="00CC2383" w:rsidRDefault="00CC2383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CC2383" w:rsidRDefault="00CC2383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5 контрольных (надзорных) мероприятий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9)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5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9)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0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проведённых в режиме постоянного государственного надзора – 0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C2383" w:rsidRPr="00CC2383" w:rsidRDefault="00CC2383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116 правонарушений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мероприятий назначено 9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административных наказаний. Административное приостановление деятельности применялось 1 раз, временный запрет деятельности – 1</w:t>
      </w:r>
      <w:r w:rsidRP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CC2383" w:rsidRPr="00CC2383" w:rsidRDefault="00CC2383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8 административных штрафов. Общая сумма наложенных административных штрафов составила 840 тыс. рублей.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CC2383" w:rsidRDefault="00CC2383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CC2383" w:rsidRPr="00CC2383" w:rsidRDefault="00CC2383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 типичным нарушениям обязательных требований промышленной безопасности в области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объектами угольной промышленности следует отнести: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документацией, годовым планом (схемой) развития горных работ, а именно в части формирования бортов угольных разрезов и отвалов, а также наличия деформаций;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формальный подход управляющих компаний к созданию интегрированной системы управления промышленной безопасностью, неэффективный производственный контроль;</w:t>
      </w:r>
    </w:p>
    <w:p w:rsid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договоров обязательного страхования гражданской ответственности </w:t>
      </w:r>
      <w:proofErr w:type="gramStart"/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 w:rsidRPr="00CC23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аварии на опасном объекте.</w:t>
      </w:r>
    </w:p>
    <w:p w:rsidR="00CC2383" w:rsidRDefault="00CC2383" w:rsidP="00E14E35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угольной промышленности  не выявлено.</w:t>
      </w:r>
    </w:p>
    <w:p w:rsidR="00CC2383" w:rsidRPr="00CC2383" w:rsidRDefault="00CC2383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450, 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Ростехнадзором и его территориальными органами на постоянной основе реализовывались следующие мероприятия:</w:t>
      </w:r>
    </w:p>
    <w:p w:rsidR="00CC2383" w:rsidRPr="00CC2383" w:rsidRDefault="00CC2383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5 юридических лиц, индивидуальных предпринимателей, эксплуатирующих опасные производственные объекты, было объявлено 9 предостережений о недопустимости нарушения обязательных требований в области промышленной безопасности;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0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касающимся разъяснений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383" w:rsidRPr="00CC2383" w:rsidRDefault="00CC2383" w:rsidP="00321E0E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CC23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 w:rsidR="00321E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конференции.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заявления не поступали.</w:t>
      </w:r>
    </w:p>
    <w:p w:rsidR="00CC2383" w:rsidRDefault="00CC2383" w:rsidP="00E14E35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C2383">
        <w:rPr>
          <w:rFonts w:ascii="Times New Roman" w:eastAsia="Calibri" w:hAnsi="Times New Roman" w:cs="Times New Roman"/>
          <w:sz w:val="28"/>
          <w:szCs w:val="28"/>
          <w:lang w:bidi="ru-RU"/>
        </w:rPr>
        <w:t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:rsidR="00CC2383" w:rsidRPr="00CC2383" w:rsidRDefault="00CC2383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объектами угольной промышленности являются: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угольной промышленности: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C2383" w:rsidRP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угольной промышленностью;</w:t>
      </w:r>
    </w:p>
    <w:p w:rsidR="00CC2383" w:rsidRDefault="00CC2383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угольной промышленностью.</w:t>
      </w:r>
    </w:p>
    <w:p w:rsidR="00E14E35" w:rsidRDefault="00E14E35" w:rsidP="00CC2383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в области промышленной безопасности (объекты обращения взрывчатых материалов промышленного назначения)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в области промышленной безопасности (объекты обращения взрывчатых материалов промышленного назначения) применяются следующие основные нормативные правовые акты: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«О безопасности машин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оборудования» (</w:t>
      </w:r>
      <w:proofErr w:type="gramStart"/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010/2011), утвержденного решением Комиссии Таможенного союза от 18 октября 2011 г. № 823;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регламента Таможенного союза «О безопасности оборудования для работы во взрывоопасных средах» (</w:t>
      </w:r>
      <w:proofErr w:type="gramStart"/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012/2011), утвержденного решением Комиссии Таможенного союза от 18 октября 2011 г.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№ 825;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РФ 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утвержденные приказом Ростехнадзора от 25 декабря 2020 г. № 494;</w:t>
      </w:r>
    </w:p>
    <w:p w:rsid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в области промышленной безопасности (объекты обращения взрывчатых материалов промышленного назначения) осуществляется в отношении 6 опасных производственных объектов. Количество поднадзорных организаций, эксплуатирующих опасные производственные объекты, составило 4.</w:t>
      </w:r>
    </w:p>
    <w:p w:rsidR="00E14E35" w:rsidRP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1 контрольное (надзорное) мероприятие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1)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1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1)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0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проведённых в режиме постоянного государственного надзора – 0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14E35" w:rsidRP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43 правонарушения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5 административных наказаний. Административное приостановление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деятельности применялось 0 раз, временный запрет деятельности – 0</w:t>
      </w:r>
      <w:r w:rsidRPr="00E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5 административных штрафов. Общая сумма наложенных административных штрафов составила 420 тыс. рублей.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обращения взрывчатых материалов промышленного назначения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E14E35" w:rsidRPr="00E14E35" w:rsidRDefault="00E14E35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заключения экспертизы в области промышленной безопасности на</w:t>
      </w:r>
      <w:r w:rsidRPr="00E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технические устройства;</w:t>
      </w:r>
    </w:p>
    <w:p w:rsidR="00E14E35" w:rsidRPr="00E14E35" w:rsidRDefault="00E14E35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аттестации у назначенных лиц, ответственных за безопасное проведение работ при производстве, хранении и применении взрывчатых материалов промышленного назначения;</w:t>
      </w:r>
    </w:p>
    <w:p w:rsidR="00E14E35" w:rsidRDefault="00E14E35" w:rsidP="00E14E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промышленной безопасности при производстве, хранении и применении взрывчатых материалов промышленного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E35" w:rsidRDefault="00E14E35" w:rsidP="00E14E35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обращения взрывчатых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промышленного назначения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E14E35" w:rsidRPr="00E14E35" w:rsidRDefault="00E14E35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Ростехнадзором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E14E35" w:rsidRPr="00E14E35" w:rsidRDefault="00E14E35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4 юридических лиц, индивидуальных предпринимателей, эксплуатирующих опасные производственные объекты, было объявлено 4 предостережения о недопустимости нарушения обязательных требований в области промышленной безопасности;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0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касающимся разъяснений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E14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еминары, вебинары и конференции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заявления не поступали.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E35">
        <w:rPr>
          <w:rFonts w:ascii="Times New Roman" w:eastAsia="Calibri" w:hAnsi="Times New Roman" w:cs="Times New Roman"/>
          <w:sz w:val="28"/>
          <w:szCs w:val="28"/>
        </w:rPr>
        <w:t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:rsidR="00E14E35" w:rsidRPr="00E14E35" w:rsidRDefault="00E14E35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объектами обращения взрывчатых материалов промышленного назначения являются:</w:t>
      </w:r>
    </w:p>
    <w:p w:rsid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безопасности, в </w:t>
      </w:r>
      <w:proofErr w:type="gramStart"/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:rsidR="00E14E35" w:rsidRP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обращения взрывчатых материалов промышленного назначения:</w:t>
      </w:r>
    </w:p>
    <w:p w:rsidR="00E14E35" w:rsidRPr="00E14E35" w:rsidRDefault="00E14E35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14E35" w:rsidRPr="00E14E35" w:rsidRDefault="00E14E35" w:rsidP="00E1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Федеральных норм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утвержденные приказом Ростехнадзора от 03 декабря 2020 г.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494;</w:t>
      </w:r>
    </w:p>
    <w:p w:rsidR="00E14E35" w:rsidRDefault="00E14E35" w:rsidP="00E14E35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обращения взрывчатых материалов промышленного назначения.</w:t>
      </w:r>
    </w:p>
    <w:p w:rsidR="00EF39B8" w:rsidRDefault="00EF39B8" w:rsidP="00EF39B8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F39B8" w:rsidRPr="00EF39B8" w:rsidRDefault="00EF39B8" w:rsidP="00EF39B8">
      <w:pPr>
        <w:widowControl w:val="0"/>
        <w:tabs>
          <w:tab w:val="left" w:pos="10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нефтегазодобычи</w:t>
      </w:r>
    </w:p>
    <w:p w:rsidR="00EF39B8" w:rsidRPr="00EF39B8" w:rsidRDefault="00EF39B8" w:rsidP="00EF39B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нефтегазодобычи применяются следующие основные нормативные правовые акты: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29.12.2004 № 190-ФЗ «Градостроительный кодекс Российской Федерации»;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в нефтяной и газовой промышленности», утверждённые приказом Ростехнадзора от 15.12.2020 № 534;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Ростехнадзора от 08.12.2020 № 503; 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21.12.2020 № 444;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15.12.2020 № 536;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утверждённые приказом Ростехнадзора от 26.11.2020 № 461;</w:t>
      </w:r>
    </w:p>
    <w:p w:rsid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утвержденные приказом Ростехнадзора от 15.07.2013 № 306;</w:t>
      </w:r>
    </w:p>
    <w:p w:rsid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9B8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EF39B8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EF39B8">
        <w:rPr>
          <w:rFonts w:ascii="Times New Roman" w:eastAsia="Calibri" w:hAnsi="Times New Roman" w:cs="Times New Roman"/>
          <w:sz w:val="28"/>
          <w:szCs w:val="28"/>
        </w:rPr>
        <w:t xml:space="preserve"> ТС 010/2011), утвержденный решением Комиссии Таможенного союза от «18» октября 2011 года № 823 и др.</w:t>
      </w:r>
    </w:p>
    <w:p w:rsidR="00EF39B8" w:rsidRPr="00EF39B8" w:rsidRDefault="00EF39B8" w:rsidP="00A61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нефтегазодобычи осуществляется в отношении 135 опасных производственных объектов. Количество поднадзорных организаций, эксплуатирующих опасные производственные объекты, составило 12.</w:t>
      </w:r>
    </w:p>
    <w:p w:rsidR="00EF39B8" w:rsidRPr="00EF39B8" w:rsidRDefault="00EF39B8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EF39B8" w:rsidRDefault="00EF39B8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EF39B8" w:rsidRDefault="00EF39B8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8 контрольных (надзорных) мероприятий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5)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7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5)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1 (в 2023 году – 0)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49 (в 2023 году – 40)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F39B8" w:rsidRPr="00EF39B8" w:rsidRDefault="00EF39B8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159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правонарушений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9 административных наказаний. Административное приостановление деятельности применялось 0 раз, временный запрет деятельности – 0</w:t>
      </w:r>
      <w:r w:rsidRPr="00EF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EF39B8" w:rsidRDefault="00EF39B8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8 административных штрафов. Общая сумма наложенных административных штрафов составила 1260 тыс. рублей.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лиц: 2,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удовлетворено 0.</w:t>
      </w:r>
    </w:p>
    <w:p w:rsidR="00EF39B8" w:rsidRDefault="00EF39B8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EF39B8" w:rsidRPr="00EF39B8" w:rsidRDefault="00EF39B8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нефтегазодобычи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обеспечена полнота и достоверность сведений, представленных для регистрации в государственном реестре ОПО;</w:t>
      </w:r>
    </w:p>
    <w:p w:rsidR="00EF39B8" w:rsidRP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проведена экспертиза промышленной безопасности зданий и (или) сооружений;</w:t>
      </w:r>
    </w:p>
    <w:p w:rsid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F39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проводится ревизия промысловых трубопроводов;</w:t>
      </w:r>
    </w:p>
    <w:p w:rsidR="00EF39B8" w:rsidRDefault="00EF39B8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F39B8">
        <w:rPr>
          <w:rFonts w:ascii="Times New Roman" w:eastAsia="Calibri" w:hAnsi="Times New Roman" w:cs="Times New Roman"/>
          <w:sz w:val="28"/>
          <w:szCs w:val="28"/>
          <w:lang w:bidi="ru-RU"/>
        </w:rPr>
        <w:t>- недостаточный производственный контроль со стороны лиц ответственных за осуществление и организацию производственного контроля.</w:t>
      </w:r>
    </w:p>
    <w:p w:rsidR="00A611F2" w:rsidRDefault="00A611F2" w:rsidP="00A611F2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нефтегазодобычи  не выявлено.</w:t>
      </w:r>
    </w:p>
    <w:p w:rsidR="00A611F2" w:rsidRPr="00A611F2" w:rsidRDefault="00A611F2" w:rsidP="00A61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утверждённой приказом Ростехнадзора от 20 декабря 2022 г. № 450,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Ростехнадзором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A611F2" w:rsidRPr="00A611F2" w:rsidRDefault="00A611F2" w:rsidP="00A61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8 юридических лиц, индивидуальных предпринимателей, эксплуатирующих опасные производственные объекты, было объявлено 11 предостережений о недопустимости нарушения обязательных требований в области промышленной безопасности;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13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 и др.;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61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живались в актуальном состоянии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стности, заявлений не поступало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 Российской Федерации» посредством направления ответов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касалась:</w:t>
      </w:r>
      <w:proofErr w:type="gramEnd"/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работающего под избыточным давлением;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и безопасному ведению газоопасных, огневых и ремонтных работ;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Calibri" w:hAnsi="Times New Roman" w:cs="Times New Roman"/>
          <w:sz w:val="28"/>
          <w:szCs w:val="28"/>
        </w:rPr>
        <w:t>аттестации в области промышленной безопасности.</w:t>
      </w:r>
    </w:p>
    <w:p w:rsidR="00A611F2" w:rsidRPr="00A611F2" w:rsidRDefault="00A611F2" w:rsidP="00A61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объектами нефтегазодобычи являются: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нефтегазодобычи: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ФЗ и ФНП в области промышленной безопасности;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акты, актуализирующие обязательные требования в области надзо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за объектами нефтегазодобычи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1F2" w:rsidRPr="00A611F2" w:rsidRDefault="00A611F2" w:rsidP="00A611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A611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нефтехимической и нефтегазоперерабатывающей промышленности</w:t>
      </w:r>
    </w:p>
    <w:p w:rsidR="00A611F2" w:rsidRPr="00A611F2" w:rsidRDefault="00A611F2" w:rsidP="00A611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A611F2" w:rsidRPr="00A611F2" w:rsidRDefault="00A611F2" w:rsidP="00A61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нефтехимической и нефтегазоперерабатывающей промышленности применяются следующие основные нормативные правовые акты:</w:t>
      </w:r>
    </w:p>
    <w:p w:rsidR="00A611F2" w:rsidRP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химически опасных производственных объектов» утвержденные приказом Ростехнадзора от 07 декабря 2020г. № 500;                               </w:t>
      </w:r>
    </w:p>
    <w:p w:rsid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:rsid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611F2">
        <w:rPr>
          <w:rFonts w:ascii="Times New Roman" w:eastAsia="Calibri" w:hAnsi="Times New Roman" w:cs="Times New Roman"/>
          <w:sz w:val="28"/>
          <w:szCs w:val="28"/>
          <w:lang w:bidi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 и др.</w:t>
      </w:r>
    </w:p>
    <w:p w:rsidR="00A611F2" w:rsidRPr="00A611F2" w:rsidRDefault="00A611F2" w:rsidP="00A611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нефтехимической и нефтегазоперерабатывающей промышленности  осуществляется в отношении 22 опасных производственных объектов. Количество поднадзорных организаций, эксплуатирующих опасные производственные объекты, составило 15.</w:t>
      </w:r>
    </w:p>
    <w:p w:rsidR="00A611F2" w:rsidRP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0 контрольных (надзорных) мероприятий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A611F2" w:rsidRP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A611F2" w:rsidRDefault="00A611F2" w:rsidP="00A611F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нефтехимической и нефтегазоперерабатывающей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 </w:t>
      </w:r>
      <w:r w:rsidRPr="00A611F2">
        <w:rPr>
          <w:rFonts w:ascii="Times New Roman" w:eastAsia="Calibri" w:hAnsi="Times New Roman" w:cs="Times New Roman"/>
          <w:sz w:val="28"/>
          <w:szCs w:val="28"/>
          <w:lang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контроля.</w:t>
      </w:r>
    </w:p>
    <w:p w:rsidR="00A611F2" w:rsidRDefault="00A611F2" w:rsidP="00A611F2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нефтехимической и нефтегазо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перерабатывающей промышленности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A611F2" w:rsidRPr="00A611F2" w:rsidRDefault="00A611F2" w:rsidP="00A61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Ростехнадзором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A611F2" w:rsidRPr="00A611F2" w:rsidRDefault="00A611F2" w:rsidP="00A61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2 юридических лиц, индивидуальных предпринимателей, эксплуатирующих опасные производственные объекты, было объявлено 2 предостережения о недопустимости нарушения обязательных требований в области промышленной безопасности;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2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рамках федерального государственного надзора и др.;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61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живались в актуальном состоянии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p w:rsidR="00A611F2" w:rsidRPr="00A611F2" w:rsidRDefault="00A611F2" w:rsidP="00A61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объектами нефтехимической и нефтегазоперерабатывающей промышленности являются:</w:t>
      </w:r>
    </w:p>
    <w:p w:rsidR="00A611F2" w:rsidRPr="00A611F2" w:rsidRDefault="00A611F2" w:rsidP="00A61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:rsid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контроля.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нефтехимической и нефтегазоперерабатывающей промышленности: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устойчивости функционирования объектов;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ФЗ и ФНП в области промышленной безопасности;</w:t>
      </w:r>
    </w:p>
    <w:p w:rsidR="00A611F2" w:rsidRPr="00A611F2" w:rsidRDefault="00A611F2" w:rsidP="00A611F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химически опасными объектами.</w:t>
      </w:r>
    </w:p>
    <w:p w:rsidR="00A611F2" w:rsidRDefault="00A611F2" w:rsidP="00A611F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5D" w:rsidRPr="00DF205D" w:rsidRDefault="00DF205D" w:rsidP="00DF20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химически опасными объектами</w:t>
      </w:r>
    </w:p>
    <w:p w:rsidR="00DF205D" w:rsidRPr="00DF205D" w:rsidRDefault="00DF205D" w:rsidP="00DF205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DF205D" w:rsidRPr="00DF205D" w:rsidRDefault="00DF205D" w:rsidP="00DF2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химически опасными объектами применяются следующие основные нормативные правовые акты:</w:t>
      </w:r>
    </w:p>
    <w:p w:rsidR="00DF205D" w:rsidRP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промышленной безопасности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«Правила безопасности химически опа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сных производственных объектов»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утвержденные приказом Ростехнадзора от 07 декабря 2020г. № 500;                               </w:t>
      </w:r>
    </w:p>
    <w:p w:rsidR="00DF205D" w:rsidRP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:rsid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F205D">
        <w:rPr>
          <w:rFonts w:ascii="Times New Roman" w:eastAsia="Calibri" w:hAnsi="Times New Roman" w:cs="Times New Roman"/>
          <w:sz w:val="28"/>
          <w:szCs w:val="28"/>
          <w:lang w:bidi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503.</w:t>
      </w:r>
    </w:p>
    <w:p w:rsidR="00DF205D" w:rsidRPr="00DF205D" w:rsidRDefault="00DF205D" w:rsidP="00DF20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химически опасными объектами осуществляется в отношении 59 опасных производственных объектов. Количество поднадзорных организаций, эксплуатирующих опасные производственные объекты, составило 45.</w:t>
      </w:r>
    </w:p>
    <w:p w:rsidR="00DF205D" w:rsidRP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0 контрольных (надзорных) мероприятий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внеплановых –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F205D" w:rsidRP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химически опасными объектами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 </w:t>
      </w:r>
      <w:r w:rsidRPr="00DF205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недостаточный производственный контроль со стороны лиц ответственных за осуществление и организацию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производственного контроля.</w:t>
      </w:r>
    </w:p>
    <w:p w:rsidR="00DF205D" w:rsidRDefault="00DF205D" w:rsidP="00DF20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05D">
        <w:rPr>
          <w:rFonts w:ascii="Times New Roman" w:eastAsia="Calibri" w:hAnsi="Times New Roman" w:cs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химически опасными объектами  не выявлено.</w:t>
      </w:r>
    </w:p>
    <w:p w:rsidR="00DF205D" w:rsidRPr="00DF205D" w:rsidRDefault="00DF205D" w:rsidP="00DF2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Ростехнадзором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DF205D" w:rsidRPr="00DF205D" w:rsidRDefault="00DF205D" w:rsidP="00DF20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3 юридических лиц, индивидуальных предпринимателей, эксплуатирующих опасные производственные объекты, было объявлено 3 предостережения о недопустимости нарушения обязательных требований в области промышленной безопасности;</w:t>
      </w:r>
    </w:p>
    <w:p w:rsidR="00DF205D" w:rsidRP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5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рамках федерального государственного надзора и др.;</w:t>
      </w:r>
    </w:p>
    <w:p w:rsidR="00DF205D" w:rsidRP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DF2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Ростехнадзора и его территориальных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 сети «Интернет»;</w:t>
      </w:r>
    </w:p>
    <w:p w:rsidR="00DF205D" w:rsidRP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живались в актуальном состоянии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:rsid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стности, заявлений не поступало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05D" w:rsidRPr="00DF205D" w:rsidRDefault="00DF205D" w:rsidP="00DF20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химически опасными объектами являются:</w:t>
      </w:r>
    </w:p>
    <w:p w:rsidR="00DF205D" w:rsidRPr="00DF205D" w:rsidRDefault="00DF205D" w:rsidP="00DF20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:rsid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05D" w:rsidRP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химически опасными объектами:</w:t>
      </w:r>
    </w:p>
    <w:p w:rsidR="00DF205D" w:rsidRP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DF205D" w:rsidRP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ФЗ и ФНП в области промышленной безопасности;</w:t>
      </w:r>
    </w:p>
    <w:p w:rsid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химически опасными объектами.</w:t>
      </w:r>
    </w:p>
    <w:p w:rsidR="00DF205D" w:rsidRDefault="00DF205D" w:rsidP="00DF205D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5D" w:rsidRPr="00DF205D" w:rsidRDefault="00DF205D" w:rsidP="00DF20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магистрального трубопроводного транспорта</w:t>
      </w:r>
    </w:p>
    <w:p w:rsidR="00DF205D" w:rsidRPr="00DF205D" w:rsidRDefault="00DF205D" w:rsidP="00DF205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DF205D" w:rsidRPr="00DF205D" w:rsidRDefault="00DF205D" w:rsidP="00AB7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DF20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</w:t>
      </w:r>
      <w:r w:rsidRPr="00DF20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 w:rsidRPr="00DF20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магистрального трубопроводного транспорта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DF205D" w:rsidRDefault="00DF205D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11.12.2020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 и др.</w:t>
      </w:r>
    </w:p>
    <w:p w:rsidR="00DF205D" w:rsidRPr="00DF205D" w:rsidRDefault="00DF205D" w:rsidP="00AB7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магистрального трубопроводного транспорта осуществляется в отношении 21 опасного производственного объекта. Количество поднадзорных организаций, эксплуатирующих опасные производственные объекты, составило 7.</w:t>
      </w:r>
    </w:p>
    <w:p w:rsidR="00DF205D" w:rsidRPr="00DF205D" w:rsidRDefault="00DF205D" w:rsidP="00AB74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DF205D" w:rsidRDefault="00DF205D" w:rsidP="00AB74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DF205D" w:rsidRDefault="00DF205D" w:rsidP="00AB74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2 контрольных (надзорных) мероприятия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2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/>
        </w:rPr>
        <w:t>26 (в 2023 году – 24)</w:t>
      </w:r>
      <w:r w:rsidRPr="00DF20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B742A" w:rsidRPr="00AB742A" w:rsidRDefault="00AB742A" w:rsidP="00AB74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45 правонарушений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3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административных наказания. Административное приостановление деятельности применялось 0 раз, временный запрет деятельности – 0</w:t>
      </w:r>
      <w:r w:rsidRPr="00AB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AB742A" w:rsidRDefault="00AB742A" w:rsidP="00AB74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3 административных штрафа. Общая сумма наложенных административных штрафов составила 230 тыс. рублей.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AB742A" w:rsidRDefault="00AB742A" w:rsidP="00AB74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AB742A" w:rsidRPr="00AB742A" w:rsidRDefault="00AB742A" w:rsidP="00AB74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магистрального трубопроводного транспорта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высокий процент износа оборудования;</w:t>
      </w:r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устаревшего оборудования, в частности оборудования, отработавшего нормативный срок службы, которое в процессе эксплуатации проходит периодическое освидетельствование и экспертизу промышленной безопасности в целях дальнейшей безопасной эксплуатации, а также продления срока службы;</w:t>
      </w:r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Calibri" w:eastAsia="Calibri" w:hAnsi="Calibri" w:cs="Times New Roman"/>
          <w:sz w:val="28"/>
          <w:szCs w:val="28"/>
          <w:lang w:bidi="ru-RU"/>
        </w:rPr>
        <w:t xml:space="preserve">- </w:t>
      </w:r>
      <w:r w:rsidRPr="00AB742A">
        <w:rPr>
          <w:rFonts w:ascii="Times New Roman" w:eastAsia="Calibri" w:hAnsi="Times New Roman" w:cs="Times New Roman"/>
          <w:sz w:val="28"/>
          <w:szCs w:val="28"/>
          <w:lang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AB742A" w:rsidRDefault="00AB742A" w:rsidP="00AB742A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магистраль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трубопроводного транспорта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AB742A" w:rsidRPr="00AB742A" w:rsidRDefault="00AB742A" w:rsidP="00AB7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Ростехнадзором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AB742A" w:rsidRPr="00AB742A" w:rsidRDefault="00AB742A" w:rsidP="00AB7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2 юридических лиц, индивидуальных предпринимателей, эксплуатирующих опасные производственные объекты, было объявлено 3 предостережения о недопустимости нарушения обязательных требований в области промышленной безопасности;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4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 и др.;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B74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живались в актуальном состоянии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заявлений не поступало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ответов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письменном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касалась:</w:t>
      </w:r>
      <w:proofErr w:type="gramEnd"/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охраны магистральных трубопроводов;</w:t>
      </w:r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Calibri" w:hAnsi="Times New Roman" w:cs="Times New Roman"/>
          <w:sz w:val="28"/>
          <w:szCs w:val="28"/>
        </w:rPr>
        <w:t>аттестации в области промышленной безопасности.</w:t>
      </w:r>
    </w:p>
    <w:p w:rsidR="00AB742A" w:rsidRPr="00AB742A" w:rsidRDefault="00AB742A" w:rsidP="00AB7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объектами магистрального трубопроводного транспорта являются:</w:t>
      </w:r>
    </w:p>
    <w:p w:rsidR="00AB742A" w:rsidRPr="00AB742A" w:rsidRDefault="00AB742A" w:rsidP="00AB7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AB742A" w:rsidRPr="00AB742A" w:rsidRDefault="00AB742A" w:rsidP="00AB7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промышленной безопасности за объектами магистрального трубопроводного транспорта: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ФЗ и ФНП в области промышленной безопасности;</w:t>
      </w:r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магистрального трубопроводного транспорта.</w:t>
      </w:r>
    </w:p>
    <w:p w:rsidR="00AB742A" w:rsidRDefault="00AB742A" w:rsidP="00AB742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FA" w:rsidRDefault="00E83AFA" w:rsidP="00E83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83AFA" w:rsidRDefault="00E83AFA" w:rsidP="00E83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83AFA" w:rsidRDefault="00E83AFA" w:rsidP="00E83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83AFA" w:rsidRPr="00E83AFA" w:rsidRDefault="00E83AFA" w:rsidP="00E83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>Надзор за объектами газораспределения и газопотребления</w:t>
      </w:r>
    </w:p>
    <w:p w:rsidR="00E83AFA" w:rsidRPr="00E83AFA" w:rsidRDefault="00E83AFA" w:rsidP="00E83AF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83AFA" w:rsidRPr="00E83AFA" w:rsidRDefault="00E83AFA" w:rsidP="00E83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газораспределения и газопотребления  применяются следующие основные нормативные правовые акты: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РФ от 29 октября 2010 г. № 870 «Об утверждении технического регламента о безопасности сетей газораспределения и газопотребления»; 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регламент Таможенного союза «О безопасности машин и оборудования» (</w:t>
      </w:r>
      <w:proofErr w:type="gramStart"/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010/2011), утвержденный решением Комиссии Таможенного союза от 18 октября 2011 г. № 823;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 приказом Ростехнадзора от 8 декабря 2020 г. № 503;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 «Требования к производству сварочных работ на опасных производственных объектах»,  утвержденные приказом Ростехнадзора от 11 декабря 2020 г. № 519;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промышленной безопасности при использовании оборудования работающего под избыточным давлением», утвержденные приказом Ростехнадзора от 15 декабря 2020г. № 536;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 «Правила безопасности сетей газораспределения и газопотребления»,  утвержденные приказом Ростехнадзора от 15 декабря 2020 г. № 531.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Постановление от 20 ноября 2000 г. № 878 «Об  утверждении правил охраны газораспределительных сетей» и др.</w:t>
      </w:r>
    </w:p>
    <w:p w:rsidR="00E83AFA" w:rsidRPr="00E83AFA" w:rsidRDefault="00E83AFA" w:rsidP="00E83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за объектами газораспределения и газопотребления  осуществляется в отношении 181 опасных производственных объектов. Количество поднадзорных организаций, эксплуатирующих опасные производственные объекты, составило 87.</w:t>
      </w:r>
    </w:p>
    <w:p w:rsidR="00E83AFA" w:rsidRP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2024 год на поднад</w:t>
      </w:r>
      <w:r w:rsidR="008D69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зорных объектах зарегистрирована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авария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E83AFA" w:rsidRP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на табличках опознавательных знаков расположения подземных газопроводов соответствующих надписей (не указан диаметр газопровода, давление газа в нём, глубина залегания газопровода, материал труб, расстояние до газопровода, телефон аварийно-спасательной службы организации, эксплуатирующей данный участок газопровода).</w:t>
      </w:r>
    </w:p>
    <w:p w:rsid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в рамках осуществления контрольной (надзорной) деятельности Ростехнадзором проведено 1 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(надзорное) мероприятие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2)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1)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1 (в 2023 году – 1)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83AFA" w:rsidRP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12 правонарушений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2 административных наказания. Административное приостановление деятельности применялось 0 раз, временный запрет деятельности – 0</w:t>
      </w:r>
      <w:r w:rsidRPr="00E8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2 административных штрафа. Общая сумма наложенных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административных штрафов составила 120 тыс. рублей.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лиц: 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удовлетворено 0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E83AFA" w:rsidRPr="00E83AFA" w:rsidRDefault="00E83AFA" w:rsidP="00E83A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газораспределения и газопотребления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отсутствие аттестации у руководителей и специалистов по общим требованиям промышленной безопасности;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отсутствие на табличках опознавательных знаков расположения подземных газопроводов соответствующих надписей (не указан диаметр газопровода, давление газа в нём, глубина залегания газопровода, материал труб, расстояние до газопровода, телефон аварийно-спасательной службы организации, эксплуатирующей данный участок газопровода).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отсутствие лицензии на осуществление деятельности по эксплуатации взрывопожарных и химически опасных производственных объектов I, II, III класса опасности.</w:t>
      </w:r>
    </w:p>
    <w:p w:rsidR="00E83AFA" w:rsidRDefault="00E83AFA" w:rsidP="00E83AFA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газораспределения и газопотребления  не выявлено.</w:t>
      </w:r>
    </w:p>
    <w:p w:rsidR="00E83AFA" w:rsidRPr="00E83AFA" w:rsidRDefault="00E83AFA" w:rsidP="00E83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Ростехнадзором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E83AFA" w:rsidRPr="00E83AFA" w:rsidRDefault="00E83AFA" w:rsidP="00E83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11 юридических лиц, индивидуальных предпринимателей, эксплуатирующих опасные производственные объекты, было объявлено 11 предостережений о недопустимости нарушения обязательных требований в области промышленной безопасности;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76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 и др.;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E83A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уальном состоянии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заявлений не поступало.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Российской Федерации» посредством направления ответов в письменно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касалась:</w:t>
      </w:r>
      <w:proofErr w:type="gramEnd"/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касательно подачи документов на регистрацию опасных производственных объектов;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порядка необходимых действий по снятию опасного производственного объекта с регистрационного учета и др.</w:t>
      </w:r>
    </w:p>
    <w:p w:rsidR="00E83AFA" w:rsidRPr="00E83AFA" w:rsidRDefault="00E83AFA" w:rsidP="00E83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объектами газораспределения и газопотребления являются:</w:t>
      </w:r>
    </w:p>
    <w:p w:rsidR="00E83AFA" w:rsidRPr="00E83AFA" w:rsidRDefault="00E83AFA" w:rsidP="00E83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:rsidR="00E83AFA" w:rsidRPr="00E83AFA" w:rsidRDefault="00E83AFA" w:rsidP="00E83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тизу промышленной безопасности.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промышленной безопасности в отношении объектов газораспределения и газопотребления: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83AFA" w:rsidRP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ФЗ и ФНП в области промышленной безопасности;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8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газораспределения и газопотребления.</w:t>
      </w:r>
    </w:p>
    <w:p w:rsidR="00E83AFA" w:rsidRDefault="00E83AFA" w:rsidP="00E83AFA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939" w:rsidRPr="002B3939" w:rsidRDefault="002B3939" w:rsidP="002B39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транспортированием опасных веществ</w:t>
      </w:r>
    </w:p>
    <w:p w:rsidR="002B3939" w:rsidRPr="002B3939" w:rsidRDefault="002B3939" w:rsidP="002B39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B3939" w:rsidRPr="002B3939" w:rsidRDefault="002B3939" w:rsidP="002B3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транспортированием опасных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B3939" w:rsidRP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08.11.2007 N 759 «Об утверждении и введении в действие Методических указаний о порядке проверки деятельности организаций, эксплуатирующих объекты транспортирования опасных веществ»;</w:t>
      </w:r>
    </w:p>
    <w:p w:rsidR="002B3939" w:rsidRP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«Общие правила взрывобезопасности для взрывопожароопасных химических, нефтехимических и нефтеперерабатывающих производств» (утверждены приказом Ростехнадзора от 15.12.2020 № 533);</w:t>
      </w:r>
    </w:p>
    <w:p w:rsid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«Правила безопасности химически опасных производственных объектов»  (утверждены приказом Ростехнадзора от 07.12.2020 № 500);</w:t>
      </w:r>
    </w:p>
    <w:p w:rsid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3939">
        <w:rPr>
          <w:rFonts w:ascii="Times New Roman" w:eastAsia="Calibri" w:hAnsi="Times New Roman" w:cs="Times New Roman"/>
          <w:sz w:val="28"/>
          <w:szCs w:val="28"/>
          <w:lang w:bidi="ru-RU"/>
        </w:rPr>
        <w:t>Руководство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средствами» (утверждены приказом Ростехнадзора от 7 декабря 2020 г. № 500) и др.</w:t>
      </w:r>
    </w:p>
    <w:p w:rsidR="002B3939" w:rsidRPr="002B3939" w:rsidRDefault="002B3939" w:rsidP="002B3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транспортированием опасных веществ осуществляется в отношении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объектов. Количество поднадзорных организаций, эксплуатирующих опасные производственные объекты, составило 2.</w:t>
      </w:r>
    </w:p>
    <w:p w:rsidR="002B3939" w:rsidRP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аварии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0 контрольных (надзорных)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мероприятий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B3939" w:rsidRP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ехнадзора и его должностных лиц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зарегистрировано.</w:t>
      </w:r>
    </w:p>
    <w:p w:rsidR="002B3939" w:rsidRDefault="002B3939" w:rsidP="002B39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2B3939" w:rsidRDefault="002B3939" w:rsidP="002B3939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транспортированием опасных веществ  не выявлено.</w:t>
      </w:r>
    </w:p>
    <w:p w:rsidR="002B3939" w:rsidRPr="002B3939" w:rsidRDefault="002B3939" w:rsidP="002B3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Ростехнадзором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2B3939" w:rsidRPr="002B3939" w:rsidRDefault="002B3939" w:rsidP="002B3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0 юридических лиц, индивидуальных предпринимателей, эксплуатирующих опасные производственные объекты, было объявлено 0 предостережений о недопустимости нарушения обязательных требований в области промышленной безопасности;</w:t>
      </w:r>
    </w:p>
    <w:p w:rsidR="002B3939" w:rsidRP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0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росам, касающимся разъяснений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939" w:rsidRP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B39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на официальных сайтах Ростехнадзора и его территориальных органов в сети «Интер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нет»;</w:t>
      </w:r>
    </w:p>
    <w:p w:rsidR="002B3939" w:rsidRP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живались в актуальном состоянии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:rsid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тности,  заявлений не поступало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939" w:rsidRDefault="002B3939" w:rsidP="002B3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транспортиро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опасных веществ является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2B3939" w:rsidRP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 надзора за транспортированием опасных веществ:</w:t>
      </w:r>
    </w:p>
    <w:p w:rsidR="002B3939" w:rsidRP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B3939" w:rsidRP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ФЗ и ФНП в области промышленной безопасности;</w:t>
      </w:r>
    </w:p>
    <w:p w:rsid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транспортированием опасных веществ.</w:t>
      </w:r>
    </w:p>
    <w:p w:rsidR="002B3939" w:rsidRDefault="002B3939" w:rsidP="002B3939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939" w:rsidRDefault="002B3939" w:rsidP="002B39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B3939" w:rsidRPr="002B3939" w:rsidRDefault="002B3939" w:rsidP="002B39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 xml:space="preserve">Надзор за опасными производственными объектами, на которых используется оборудование, работающее под давлением более 0,07 МПа или при температуре нагрева воды более 115 </w:t>
      </w:r>
      <w:proofErr w:type="spellStart"/>
      <w:r w:rsidRPr="002B3939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 w:bidi="ru-RU"/>
        </w:rPr>
        <w:t>о</w:t>
      </w:r>
      <w:r w:rsidRPr="002B3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</w:t>
      </w:r>
      <w:proofErr w:type="spellEnd"/>
    </w:p>
    <w:p w:rsidR="002B3939" w:rsidRPr="002B3939" w:rsidRDefault="002B3939" w:rsidP="002B39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B3939" w:rsidRPr="002B3939" w:rsidRDefault="002B3939" w:rsidP="00931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B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</w:t>
      </w:r>
      <w:r w:rsidRPr="002B3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 w:rsidRPr="002B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опасными производственными объ</w:t>
      </w:r>
      <w:r w:rsidR="00974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ектами, на которых используется</w:t>
      </w:r>
      <w:r w:rsid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="00974ACA"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</w:t>
      </w:r>
      <w:r w:rsid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 под избыточным давлением,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B3939" w:rsidRP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</w:t>
      </w:r>
    </w:p>
    <w:p w:rsidR="002B3939" w:rsidRDefault="002B3939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промышленной безопасности опасных производственных объектов"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21.07.1997 N 116-ФЗ.</w:t>
      </w:r>
    </w:p>
    <w:p w:rsidR="002B3939" w:rsidRPr="002B3939" w:rsidRDefault="002B3939" w:rsidP="00931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="00974ACA" w:rsidRPr="00974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</w:t>
      </w:r>
      <w:r w:rsidR="00974ACA" w:rsidRPr="00974A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 w:rsidR="00974ACA" w:rsidRPr="00974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опасными производственными объектами, на которых используется</w:t>
      </w:r>
      <w:r w:rsidR="00974ACA"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работающее под избыточным давлением</w:t>
      </w:r>
      <w:r w:rsid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ACA"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127 опасных производственных объекта. Количество поднадзорных организаций, эксплуатирующих опасные производственные объекты, составило 53.</w:t>
      </w:r>
    </w:p>
    <w:p w:rsidR="002B3939" w:rsidRP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аварий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в рамках осуществления контрольной (надзорной)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ости Ростехнадзором проведено 1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контрольное (надзорное)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1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–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(в 2023 году – 1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1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B3939" w:rsidRP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орных) мероприятий выявлено 3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правонарушения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адзорных) мероприятий назначено 4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наказания. Административное приостанов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деятельности применялось 0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раз,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ременный запрет деятельности – 0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ленной безопасности наложено 4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административных штрафа. Общая сумма наложенных административных штрафов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340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тыс. рублей.</w:t>
      </w:r>
    </w:p>
    <w:p w:rsidR="002B3939" w:rsidRPr="002B3939" w:rsidRDefault="002B3939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хнадзора и его должностных лиц не зарегистрировано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939" w:rsidRP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2B3939" w:rsidRPr="002B3939" w:rsidRDefault="002B3939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="00974ACA" w:rsidRPr="00974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</w:t>
      </w:r>
      <w:r w:rsidR="00974ACA" w:rsidRPr="00974A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 w:rsidR="00974ACA" w:rsidRPr="00974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опасными производственными объектами, на которых используется</w:t>
      </w:r>
      <w:r w:rsidR="00974ACA"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работающее под избыточным давлением</w:t>
      </w:r>
      <w:r w:rsid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B3939" w:rsidRPr="002B3939" w:rsidRDefault="002B3939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2B3939" w:rsidRDefault="002B3939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отсутствие 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ртизы промышленной безопасности.</w:t>
      </w:r>
    </w:p>
    <w:p w:rsidR="002B3939" w:rsidRDefault="002B3939" w:rsidP="009313EC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оборудованием,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 под избыточным давлением, </w:t>
      </w:r>
      <w:r w:rsidRPr="002B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974ACA" w:rsidRPr="00974ACA" w:rsidRDefault="00974ACA" w:rsidP="00931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Ростехнадзором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974ACA" w:rsidRPr="00974ACA" w:rsidRDefault="00974ACA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 2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предпринимателей, эксплуатирующих опасные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объекты, было объявлено 2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предостережения о недопустимости нарушения обязательных требований в области промышленной безопасности;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обращениям 7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бездействия должностных лиц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974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конференции; 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зарегистрированным авариям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несчастным случаям, происшедшим в 2024 году в поднадзорных организациях.</w:t>
      </w:r>
    </w:p>
    <w:p w:rsid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не поступало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ACA" w:rsidRPr="00974ACA" w:rsidRDefault="00974ACA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оборудованием работающий под избыточным давлением являются: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большое количество находящегося в эксплуатации оборудования, отработавшего свой расчётный срок службы (ресурс);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экспертизы промышленной безопасности;</w:t>
      </w:r>
    </w:p>
    <w:p w:rsid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оборудованием, работающим под избыточным давлением: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 Федеральный закон "О промышленной безопасности опасных производственных объектов" от 21.07.1997 N 116-ФЗ;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Pr="00974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опасными производственными объектами, на которых используется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работающее под избыточным давлением.</w:t>
      </w:r>
    </w:p>
    <w:p w:rsidR="00974ACA" w:rsidRDefault="00974ACA" w:rsidP="00974AC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C" w:rsidRDefault="008D690C" w:rsidP="00974A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D690C" w:rsidRDefault="008D690C" w:rsidP="00974A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D690C" w:rsidRDefault="008D690C" w:rsidP="00974A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D690C" w:rsidRDefault="008D690C" w:rsidP="00974A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D690C" w:rsidRDefault="008D690C" w:rsidP="00974A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974ACA" w:rsidRPr="00974ACA" w:rsidRDefault="00974ACA" w:rsidP="00974A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 xml:space="preserve">Надзор за опасными производственными объектами, на которых используется подъемные сооружения </w:t>
      </w:r>
    </w:p>
    <w:p w:rsidR="00974ACA" w:rsidRPr="00974ACA" w:rsidRDefault="00974ACA" w:rsidP="00974AC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974ACA" w:rsidRPr="00974ACA" w:rsidRDefault="00974ACA" w:rsidP="00931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подъемными сооружениями применяются следующие основные нормативные правовые акты:</w:t>
      </w:r>
    </w:p>
    <w:p w:rsidR="00974ACA" w:rsidRP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26.11.2020 № 461 (ред. от 22.01.2024)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сооружения;</w:t>
      </w:r>
    </w:p>
    <w:p w:rsid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промышленной безопасности опасных производственных объектов" от 21.07.1997 № 116-ФЗ.</w:t>
      </w:r>
    </w:p>
    <w:p w:rsidR="00974ACA" w:rsidRPr="00974ACA" w:rsidRDefault="00974ACA" w:rsidP="00931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опасными производственными объектами, на которых используется подъемные сооружения, осуществляется в отношении 347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объектов. Количество поднадзорных организаций, эксплуатирующих опасные производственные объекты, составило 145.</w:t>
      </w:r>
    </w:p>
    <w:p w:rsidR="00974ACA" w:rsidRP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2024 год на поднадзорных объектах зарегистрировано 0 аварий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0).</w:t>
      </w:r>
    </w:p>
    <w:p w:rsid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0).</w:t>
      </w:r>
    </w:p>
    <w:p w:rsid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проведено 1 контрольное (надзорное) мероприятие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1)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(в 2023 году – 1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74ACA" w:rsidRP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5 правонарушений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10 административных наказаний. Административное приостановление деятельности применялось 0 раз, временный запрет деятельности – 0</w:t>
      </w:r>
      <w:r w:rsidRPr="0097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10 административных штрафов. Общая сумма наложенных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административных штрафов составила 900 тыс. рублей.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974ACA" w:rsidRPr="00974ACA" w:rsidRDefault="00974ACA" w:rsidP="009313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промышленной безопасности следует отнести: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отсутствие экспертизы промышленной безопасности;</w:t>
      </w:r>
    </w:p>
    <w:p w:rsid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gramStart"/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выполнение</w:t>
      </w:r>
      <w:proofErr w:type="gramEnd"/>
      <w:r w:rsidRPr="00974A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требований ПК, установленного 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влением Правительства РФ № 2168.</w:t>
      </w:r>
    </w:p>
    <w:p w:rsidR="00974ACA" w:rsidRDefault="00974ACA" w:rsidP="009313EC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974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опасными производственными объектами, на которых используется подъемные сооружения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выявлено.</w:t>
      </w:r>
    </w:p>
    <w:p w:rsidR="00974ACA" w:rsidRPr="00974ACA" w:rsidRDefault="00974ACA" w:rsidP="00931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Ростехнадзором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территориальными органами на постоянной основе реализовывались следующие мероприятия:</w:t>
      </w:r>
    </w:p>
    <w:p w:rsidR="00974ACA" w:rsidRPr="00974ACA" w:rsidRDefault="00974ACA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5 юридических лиц, индивидуальных предпринимателей, эксплуатирующих опасные производственные объекты, было объявлено 5 предостережений о недопустимости нарушения обязательных требований в области промышленной безопасности;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23 юридических лиц, индивидуальных предпринимателей, эксплуатирующих опасные производственные объекты,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должностных лиц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974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конференции; </w:t>
      </w:r>
    </w:p>
    <w:p w:rsidR="00974ACA" w:rsidRP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и несчастным случаям, происшедшим в 2024 году в поднадзорных организациях.</w:t>
      </w:r>
    </w:p>
    <w:p w:rsidR="00974ACA" w:rsidRDefault="00974ACA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стности, заявлений не поступало</w:t>
      </w:r>
      <w:r w:rsidRPr="00974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3EC" w:rsidRDefault="009313EC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ответов в письменном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313EC" w:rsidRPr="009313EC" w:rsidRDefault="009313EC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Федерального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июля 1997 г. № 116-ФЗ «О промышленной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опасных производственных объектов»;</w:t>
      </w:r>
    </w:p>
    <w:p w:rsidR="009313EC" w:rsidRDefault="009313EC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от 26.11.2020 № 461 (ред. от 22.01.2024) "Об утверждении федеральных норм и правил в области промышленной безопасности "Правила безопасности опасных производственных объектов, на которых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подъемные сооружения.</w:t>
      </w:r>
    </w:p>
    <w:p w:rsidR="00C257F2" w:rsidRDefault="009313EC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промышленной безопасности</w:t>
      </w:r>
      <w:r w:rsidR="00C2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313EC" w:rsidRPr="009313EC" w:rsidRDefault="009313EC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знаний по эксплуатации в части использования грузоподъемных механизмов;</w:t>
      </w:r>
    </w:p>
    <w:p w:rsidR="009313EC" w:rsidRPr="009313EC" w:rsidRDefault="009313EC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осуществление производственного контроля на объектах;</w:t>
      </w:r>
    </w:p>
    <w:p w:rsidR="009313EC" w:rsidRPr="009313EC" w:rsidRDefault="009313EC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</w:t>
      </w:r>
      <w:proofErr w:type="gramStart"/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съёмных</w:t>
      </w:r>
      <w:proofErr w:type="gramEnd"/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 (люльки, корзины), не 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отренные заводом изготовителем;</w:t>
      </w:r>
    </w:p>
    <w:p w:rsidR="009313EC" w:rsidRPr="009313EC" w:rsidRDefault="009313EC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9313EC" w:rsidRDefault="009313EC" w:rsidP="009313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ной) деятельности, в том числе.</w:t>
      </w:r>
    </w:p>
    <w:p w:rsidR="009313EC" w:rsidRPr="009313EC" w:rsidRDefault="009313EC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требований в области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3EC" w:rsidRPr="009313EC" w:rsidRDefault="009313EC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313EC" w:rsidRPr="009313EC" w:rsidRDefault="009313EC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Федеральный закон от 21 июля 1997 г. № 116-ФЗ «О промышленной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опасных производственных объектов»;</w:t>
      </w:r>
    </w:p>
    <w:p w:rsidR="009313EC" w:rsidRPr="009313EC" w:rsidRDefault="009313EC" w:rsidP="009313E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Ростехнадзора от 26.11.2020 № 461 (ред. от 22.01.2024) "Об утверждении федеральных норм и правил в области промышленной безопасности "Правила безопасности опасных производственных объектов, на которых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подъемные сооружения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42A" w:rsidRPr="00AB742A" w:rsidRDefault="009313EC" w:rsidP="008D690C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13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опасными производственными объектами, на которых используется подъемные сооружения.</w:t>
      </w:r>
    </w:p>
    <w:p w:rsidR="00AB742A" w:rsidRPr="00AB742A" w:rsidRDefault="00AB742A" w:rsidP="00AB742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2C" w:rsidRPr="00B6382C" w:rsidRDefault="00B6382C" w:rsidP="00B638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82C" w:rsidRPr="00B6382C" w:rsidSect="00B638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FA" w:rsidRDefault="00E83AFA" w:rsidP="00B6382C">
      <w:pPr>
        <w:spacing w:after="0" w:line="240" w:lineRule="auto"/>
      </w:pPr>
      <w:r>
        <w:separator/>
      </w:r>
    </w:p>
  </w:endnote>
  <w:endnote w:type="continuationSeparator" w:id="0">
    <w:p w:rsidR="00E83AFA" w:rsidRDefault="00E83AFA" w:rsidP="00B6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FA" w:rsidRDefault="00E83AFA" w:rsidP="00B6382C">
      <w:pPr>
        <w:spacing w:after="0" w:line="240" w:lineRule="auto"/>
      </w:pPr>
      <w:r>
        <w:separator/>
      </w:r>
    </w:p>
  </w:footnote>
  <w:footnote w:type="continuationSeparator" w:id="0">
    <w:p w:rsidR="00E83AFA" w:rsidRDefault="00E83AFA" w:rsidP="00B6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2C"/>
    <w:rsid w:val="00160C69"/>
    <w:rsid w:val="002B3939"/>
    <w:rsid w:val="00321E0E"/>
    <w:rsid w:val="005470F4"/>
    <w:rsid w:val="00802112"/>
    <w:rsid w:val="008D690C"/>
    <w:rsid w:val="009313EC"/>
    <w:rsid w:val="00974ACA"/>
    <w:rsid w:val="009A72BC"/>
    <w:rsid w:val="00A611F2"/>
    <w:rsid w:val="00AB742A"/>
    <w:rsid w:val="00B6382C"/>
    <w:rsid w:val="00C257F2"/>
    <w:rsid w:val="00CC2383"/>
    <w:rsid w:val="00DF205D"/>
    <w:rsid w:val="00E14E35"/>
    <w:rsid w:val="00E83AFA"/>
    <w:rsid w:val="00EF39B8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38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638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638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38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638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63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47</Pages>
  <Words>11811</Words>
  <Characters>67325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8</cp:revision>
  <dcterms:created xsi:type="dcterms:W3CDTF">2025-02-03T03:10:00Z</dcterms:created>
  <dcterms:modified xsi:type="dcterms:W3CDTF">2025-02-19T03:06:00Z</dcterms:modified>
</cp:coreProperties>
</file>